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1936A" w14:textId="77777777" w:rsidR="00934614" w:rsidRPr="00934614" w:rsidRDefault="00934614" w:rsidP="00934614">
      <w:pPr>
        <w:rPr>
          <w:rFonts w:asciiTheme="majorBidi" w:hAnsiTheme="majorBidi" w:cstheme="majorBidi"/>
        </w:rPr>
      </w:pPr>
      <w:r w:rsidRPr="00934614">
        <w:rPr>
          <w:rFonts w:asciiTheme="majorBidi" w:hAnsiTheme="majorBidi" w:cstheme="majorBidi"/>
          <w:color w:val="212529"/>
          <w:shd w:val="clear" w:color="auto" w:fill="FFFFFF"/>
        </w:rPr>
        <w:t>For this Assignment, you are required to write a 1,000–1,250-word paper on methods of quality measurement.</w:t>
      </w:r>
    </w:p>
    <w:p w14:paraId="49D455F7" w14:textId="44D10813" w:rsidR="00D737B1" w:rsidRPr="00934614" w:rsidRDefault="00D737B1" w:rsidP="00D737B1">
      <w:pPr>
        <w:rPr>
          <w:rFonts w:asciiTheme="majorBidi" w:hAnsiTheme="majorBidi" w:cstheme="majorBidi"/>
        </w:rPr>
      </w:pPr>
    </w:p>
    <w:p w14:paraId="070F65D9" w14:textId="77777777" w:rsidR="00934614" w:rsidRPr="00934614" w:rsidRDefault="00934614" w:rsidP="00934614">
      <w:pPr>
        <w:pStyle w:val="NormalWeb"/>
        <w:shd w:val="clear" w:color="auto" w:fill="FFFFFF"/>
        <w:spacing w:before="0" w:beforeAutospacing="0" w:after="225" w:afterAutospacing="0"/>
        <w:rPr>
          <w:rFonts w:asciiTheme="majorBidi" w:hAnsiTheme="majorBidi" w:cstheme="majorBidi"/>
          <w:color w:val="212529"/>
        </w:rPr>
      </w:pPr>
      <w:r w:rsidRPr="00934614">
        <w:rPr>
          <w:rFonts w:asciiTheme="majorBidi" w:hAnsiTheme="majorBidi" w:cstheme="majorBidi"/>
          <w:color w:val="212529"/>
        </w:rPr>
        <w:t>Your paper must include a detailed summary of two different methods of quality measurement used by a healthcare organization. Include examples of how the methods may be used to improve organizational effectiveness. Give an evaluation of these methods and indicate when they should be used for best results. Cite at least four references to validate your proposal. Prepare this Assignment according to the APA guidelines.</w:t>
      </w:r>
    </w:p>
    <w:p w14:paraId="74C2E08A" w14:textId="77777777" w:rsidR="00934614" w:rsidRPr="00934614" w:rsidRDefault="00934614" w:rsidP="00934614">
      <w:pPr>
        <w:pStyle w:val="NormalWeb"/>
        <w:shd w:val="clear" w:color="auto" w:fill="FFFFFF"/>
        <w:spacing w:before="0" w:beforeAutospacing="0" w:after="225" w:afterAutospacing="0"/>
        <w:rPr>
          <w:rFonts w:asciiTheme="majorBidi" w:hAnsiTheme="majorBidi" w:cstheme="majorBidi"/>
          <w:color w:val="212529"/>
        </w:rPr>
      </w:pPr>
      <w:r w:rsidRPr="00934614">
        <w:rPr>
          <w:rFonts w:asciiTheme="majorBidi" w:hAnsiTheme="majorBidi" w:cstheme="majorBidi"/>
          <w:color w:val="212529"/>
          <w:highlight w:val="yellow"/>
        </w:rPr>
        <w:t>Length requirement: 1,000–1,250-words</w:t>
      </w:r>
    </w:p>
    <w:p w14:paraId="222F8E15" w14:textId="156A728E" w:rsidR="00934614" w:rsidRDefault="00934614" w:rsidP="00D737B1">
      <w:pPr>
        <w:rPr>
          <w:rFonts w:asciiTheme="majorBidi" w:hAnsiTheme="majorBidi" w:cstheme="majorBidi"/>
        </w:rPr>
      </w:pPr>
    </w:p>
    <w:p w14:paraId="2FB96A88" w14:textId="77777777" w:rsidR="00934614" w:rsidRPr="00D737B1" w:rsidRDefault="00934614" w:rsidP="00D737B1">
      <w:pPr>
        <w:rPr>
          <w:rFonts w:asciiTheme="majorBidi" w:hAnsiTheme="majorBidi" w:cstheme="majorBidi"/>
        </w:rPr>
      </w:pPr>
    </w:p>
    <w:p w14:paraId="339B4034" w14:textId="77777777" w:rsidR="00A2786F" w:rsidRPr="00D737B1" w:rsidRDefault="00A2786F" w:rsidP="00A2786F">
      <w:pPr>
        <w:rPr>
          <w:rFonts w:asciiTheme="majorBidi" w:hAnsiTheme="majorBidi" w:cstheme="majorBidi"/>
        </w:rPr>
      </w:pPr>
    </w:p>
    <w:p w14:paraId="6EA0F171" w14:textId="77777777" w:rsidR="00A2786F" w:rsidRPr="00D737B1" w:rsidRDefault="00A2786F" w:rsidP="00A2786F">
      <w:pPr>
        <w:rPr>
          <w:rFonts w:asciiTheme="majorBidi" w:hAnsiTheme="majorBidi" w:cstheme="majorBidi"/>
        </w:rPr>
      </w:pPr>
      <w:r w:rsidRPr="00D737B1">
        <w:rPr>
          <w:rFonts w:asciiTheme="majorBidi" w:hAnsiTheme="majorBidi" w:cstheme="majorBidi"/>
          <w:highlight w:val="yellow"/>
        </w:rPr>
        <w:t>Note:</w:t>
      </w:r>
      <w:r w:rsidRPr="00D737B1">
        <w:rPr>
          <w:rFonts w:asciiTheme="majorBidi" w:hAnsiTheme="majorBidi" w:cstheme="majorBidi"/>
        </w:rPr>
        <w:t xml:space="preserve"> </w:t>
      </w:r>
    </w:p>
    <w:p w14:paraId="2F5B67CD" w14:textId="77777777" w:rsidR="00A2786F" w:rsidRPr="00D737B1" w:rsidRDefault="00A2786F" w:rsidP="00A2786F">
      <w:pPr>
        <w:rPr>
          <w:rFonts w:asciiTheme="majorBidi" w:hAnsiTheme="majorBidi" w:cstheme="majorBidi"/>
        </w:rPr>
      </w:pPr>
    </w:p>
    <w:p w14:paraId="60A9DEBD" w14:textId="77777777" w:rsidR="00A2786F" w:rsidRPr="00D737B1" w:rsidRDefault="00A2786F" w:rsidP="00A2786F">
      <w:pPr>
        <w:pStyle w:val="ListParagraph"/>
        <w:numPr>
          <w:ilvl w:val="0"/>
          <w:numId w:val="1"/>
        </w:numPr>
        <w:rPr>
          <w:rFonts w:asciiTheme="majorBidi" w:hAnsiTheme="majorBidi" w:cstheme="majorBidi"/>
          <w:highlight w:val="yellow"/>
        </w:rPr>
      </w:pPr>
      <w:r w:rsidRPr="00D737B1">
        <w:rPr>
          <w:rFonts w:asciiTheme="majorBidi" w:hAnsiTheme="majorBidi" w:cstheme="majorBidi"/>
          <w:color w:val="494C4E"/>
          <w:spacing w:val="3"/>
          <w:highlight w:val="yellow"/>
        </w:rPr>
        <w:t>Displays college-level writing in Standard English free of spelling, grammar, or punctuation errors.</w:t>
      </w:r>
    </w:p>
    <w:p w14:paraId="6FD2EC7F" w14:textId="77777777" w:rsidR="00A2786F" w:rsidRPr="00D737B1" w:rsidRDefault="00A2786F" w:rsidP="00A2786F">
      <w:pPr>
        <w:pStyle w:val="ListParagraph"/>
        <w:numPr>
          <w:ilvl w:val="0"/>
          <w:numId w:val="1"/>
        </w:numPr>
        <w:rPr>
          <w:rFonts w:asciiTheme="majorBidi" w:hAnsiTheme="majorBidi" w:cstheme="majorBidi"/>
          <w:highlight w:val="yellow"/>
        </w:rPr>
      </w:pPr>
      <w:r w:rsidRPr="00D737B1">
        <w:rPr>
          <w:rFonts w:asciiTheme="majorBidi" w:hAnsiTheme="majorBidi" w:cstheme="majorBidi"/>
          <w:color w:val="494C4E"/>
          <w:spacing w:val="3"/>
          <w:highlight w:val="yellow"/>
        </w:rPr>
        <w:t xml:space="preserve">Plagiarism free.  </w:t>
      </w:r>
    </w:p>
    <w:p w14:paraId="3E99D75C" w14:textId="0E3D8DB8" w:rsidR="00D737B1" w:rsidRPr="00D737B1" w:rsidRDefault="00A2786F" w:rsidP="00D737B1">
      <w:pPr>
        <w:pStyle w:val="ListParagraph"/>
        <w:numPr>
          <w:ilvl w:val="0"/>
          <w:numId w:val="1"/>
        </w:numPr>
        <w:rPr>
          <w:rFonts w:asciiTheme="majorBidi" w:hAnsiTheme="majorBidi" w:cstheme="majorBidi"/>
          <w:color w:val="212529"/>
          <w:highlight w:val="yellow"/>
          <w:shd w:val="clear" w:color="auto" w:fill="FFFFFF"/>
        </w:rPr>
      </w:pPr>
      <w:r w:rsidRPr="00D737B1">
        <w:rPr>
          <w:rFonts w:asciiTheme="majorBidi" w:hAnsiTheme="majorBidi" w:cstheme="majorBidi"/>
          <w:highlight w:val="yellow"/>
        </w:rPr>
        <w:t>1,</w:t>
      </w:r>
      <w:r w:rsidR="00D737B1" w:rsidRPr="00D737B1">
        <w:rPr>
          <w:rFonts w:asciiTheme="majorBidi" w:hAnsiTheme="majorBidi" w:cstheme="majorBidi"/>
          <w:highlight w:val="yellow"/>
        </w:rPr>
        <w:t>00</w:t>
      </w:r>
      <w:r w:rsidRPr="00D737B1">
        <w:rPr>
          <w:rFonts w:asciiTheme="majorBidi" w:hAnsiTheme="majorBidi" w:cstheme="majorBidi"/>
          <w:highlight w:val="yellow"/>
        </w:rPr>
        <w:t>0 – 1,</w:t>
      </w:r>
      <w:r w:rsidR="00D737B1" w:rsidRPr="00D737B1">
        <w:rPr>
          <w:rFonts w:asciiTheme="majorBidi" w:hAnsiTheme="majorBidi" w:cstheme="majorBidi"/>
          <w:highlight w:val="yellow"/>
        </w:rPr>
        <w:t>2</w:t>
      </w:r>
      <w:r w:rsidRPr="00D737B1">
        <w:rPr>
          <w:rFonts w:asciiTheme="majorBidi" w:hAnsiTheme="majorBidi" w:cstheme="majorBidi"/>
          <w:highlight w:val="yellow"/>
        </w:rPr>
        <w:t xml:space="preserve">50-word </w:t>
      </w:r>
      <w:r w:rsidRPr="00D737B1">
        <w:rPr>
          <w:rFonts w:asciiTheme="majorBidi" w:hAnsiTheme="majorBidi" w:cstheme="majorBidi"/>
          <w:color w:val="212529"/>
          <w:highlight w:val="yellow"/>
        </w:rPr>
        <w:t xml:space="preserve">paper </w:t>
      </w:r>
      <w:r w:rsidR="00D737B1" w:rsidRPr="00934614">
        <w:rPr>
          <w:rFonts w:asciiTheme="majorBidi" w:hAnsiTheme="majorBidi" w:cstheme="majorBidi"/>
          <w:color w:val="212529"/>
          <w:highlight w:val="yellow"/>
          <w:shd w:val="clear" w:color="auto" w:fill="FFFFFF"/>
        </w:rPr>
        <w:t xml:space="preserve">on </w:t>
      </w:r>
      <w:r w:rsidR="00934614" w:rsidRPr="00934614">
        <w:rPr>
          <w:rFonts w:asciiTheme="majorBidi" w:hAnsiTheme="majorBidi" w:cstheme="majorBidi"/>
          <w:color w:val="212529"/>
          <w:highlight w:val="yellow"/>
          <w:shd w:val="clear" w:color="auto" w:fill="FFFFFF"/>
        </w:rPr>
        <w:t>methods of quality measurement</w:t>
      </w:r>
      <w:r w:rsidR="00934614" w:rsidRPr="00934614">
        <w:rPr>
          <w:rFonts w:asciiTheme="majorBidi" w:hAnsiTheme="majorBidi" w:cstheme="majorBidi"/>
          <w:color w:val="212529"/>
          <w:highlight w:val="yellow"/>
          <w:shd w:val="clear" w:color="auto" w:fill="FFFFFF"/>
        </w:rPr>
        <w:t>.</w:t>
      </w:r>
    </w:p>
    <w:p w14:paraId="4EB5DB82" w14:textId="2EE7ADDA" w:rsidR="00A2786F" w:rsidRPr="00D737B1" w:rsidRDefault="00A2786F" w:rsidP="00FD06DB">
      <w:pPr>
        <w:pStyle w:val="NormalWeb"/>
        <w:numPr>
          <w:ilvl w:val="0"/>
          <w:numId w:val="1"/>
        </w:numPr>
        <w:shd w:val="clear" w:color="auto" w:fill="FFFFFF"/>
        <w:spacing w:before="0" w:beforeAutospacing="0" w:after="225" w:afterAutospacing="0"/>
        <w:rPr>
          <w:rFonts w:asciiTheme="majorBidi" w:hAnsiTheme="majorBidi" w:cstheme="majorBidi"/>
          <w:color w:val="212529"/>
          <w:highlight w:val="yellow"/>
        </w:rPr>
      </w:pPr>
      <w:r w:rsidRPr="00D737B1">
        <w:rPr>
          <w:rFonts w:asciiTheme="majorBidi" w:hAnsiTheme="majorBidi" w:cstheme="majorBidi"/>
          <w:highlight w:val="yellow"/>
        </w:rPr>
        <w:t>Four or more reference and in-text citations.</w:t>
      </w:r>
    </w:p>
    <w:p w14:paraId="1CFC87CF" w14:textId="7430E7A6" w:rsidR="00DE7D53" w:rsidRPr="00D737B1" w:rsidRDefault="00A2786F" w:rsidP="00A2786F">
      <w:pPr>
        <w:pStyle w:val="ListParagraph"/>
        <w:numPr>
          <w:ilvl w:val="0"/>
          <w:numId w:val="1"/>
        </w:numPr>
        <w:rPr>
          <w:rFonts w:asciiTheme="majorBidi" w:hAnsiTheme="majorBidi" w:cstheme="majorBidi"/>
          <w:u w:val="single"/>
        </w:rPr>
      </w:pPr>
      <w:r w:rsidRPr="00D737B1">
        <w:rPr>
          <w:rFonts w:asciiTheme="majorBidi" w:hAnsiTheme="majorBidi" w:cstheme="majorBidi"/>
          <w:highlight w:val="yellow"/>
        </w:rPr>
        <w:t>APA 7</w:t>
      </w:r>
      <w:r w:rsidRPr="00D737B1">
        <w:rPr>
          <w:rFonts w:asciiTheme="majorBidi" w:hAnsiTheme="majorBidi" w:cstheme="majorBidi"/>
          <w:highlight w:val="yellow"/>
          <w:vertAlign w:val="superscript"/>
        </w:rPr>
        <w:t>th</w:t>
      </w:r>
      <w:r w:rsidRPr="00D737B1">
        <w:rPr>
          <w:rFonts w:asciiTheme="majorBidi" w:hAnsiTheme="majorBidi" w:cstheme="majorBidi"/>
          <w:highlight w:val="yellow"/>
        </w:rPr>
        <w:t xml:space="preserve"> edition format</w:t>
      </w:r>
    </w:p>
    <w:sectPr w:rsidR="00DE7D53" w:rsidRPr="00D73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993075"/>
    <w:multiLevelType w:val="multilevel"/>
    <w:tmpl w:val="5BB0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1667EA"/>
    <w:multiLevelType w:val="hybridMultilevel"/>
    <w:tmpl w:val="E35E0FD8"/>
    <w:lvl w:ilvl="0" w:tplc="BC74462E">
      <w:start w:val="15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613B98"/>
    <w:multiLevelType w:val="multilevel"/>
    <w:tmpl w:val="F27A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18"/>
    <w:rsid w:val="00436C8E"/>
    <w:rsid w:val="00934614"/>
    <w:rsid w:val="00A2786F"/>
    <w:rsid w:val="00C55C18"/>
    <w:rsid w:val="00D737B1"/>
    <w:rsid w:val="00DE7D53"/>
    <w:rsid w:val="00EC6971"/>
    <w:rsid w:val="00EE3BC6"/>
    <w:rsid w:val="00FB53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5059117"/>
  <w15:chartTrackingRefBased/>
  <w15:docId w15:val="{04D63437-CD15-F044-925A-35BEC74A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C8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55C18"/>
    <w:pPr>
      <w:spacing w:before="100" w:beforeAutospacing="1" w:after="100" w:afterAutospacing="1"/>
    </w:pPr>
  </w:style>
  <w:style w:type="character" w:styleId="Strong">
    <w:name w:val="Strong"/>
    <w:basedOn w:val="DefaultParagraphFont"/>
    <w:uiPriority w:val="22"/>
    <w:qFormat/>
    <w:rsid w:val="00C55C18"/>
    <w:rPr>
      <w:b/>
      <w:bCs/>
    </w:rPr>
  </w:style>
  <w:style w:type="paragraph" w:styleId="ListParagraph">
    <w:name w:val="List Paragraph"/>
    <w:basedOn w:val="Normal"/>
    <w:uiPriority w:val="34"/>
    <w:qFormat/>
    <w:rsid w:val="00C55C18"/>
    <w:pPr>
      <w:ind w:left="720"/>
      <w:contextualSpacing/>
    </w:pPr>
  </w:style>
  <w:style w:type="character" w:styleId="Hyperlink">
    <w:name w:val="Hyperlink"/>
    <w:basedOn w:val="DefaultParagraphFont"/>
    <w:uiPriority w:val="99"/>
    <w:semiHidden/>
    <w:unhideWhenUsed/>
    <w:rsid w:val="00DE7D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480060">
      <w:bodyDiv w:val="1"/>
      <w:marLeft w:val="0"/>
      <w:marRight w:val="0"/>
      <w:marTop w:val="0"/>
      <w:marBottom w:val="0"/>
      <w:divBdr>
        <w:top w:val="none" w:sz="0" w:space="0" w:color="auto"/>
        <w:left w:val="none" w:sz="0" w:space="0" w:color="auto"/>
        <w:bottom w:val="none" w:sz="0" w:space="0" w:color="auto"/>
        <w:right w:val="none" w:sz="0" w:space="0" w:color="auto"/>
      </w:divBdr>
    </w:div>
    <w:div w:id="273289427">
      <w:bodyDiv w:val="1"/>
      <w:marLeft w:val="0"/>
      <w:marRight w:val="0"/>
      <w:marTop w:val="0"/>
      <w:marBottom w:val="0"/>
      <w:divBdr>
        <w:top w:val="none" w:sz="0" w:space="0" w:color="auto"/>
        <w:left w:val="none" w:sz="0" w:space="0" w:color="auto"/>
        <w:bottom w:val="none" w:sz="0" w:space="0" w:color="auto"/>
        <w:right w:val="none" w:sz="0" w:space="0" w:color="auto"/>
      </w:divBdr>
    </w:div>
    <w:div w:id="414399548">
      <w:bodyDiv w:val="1"/>
      <w:marLeft w:val="0"/>
      <w:marRight w:val="0"/>
      <w:marTop w:val="0"/>
      <w:marBottom w:val="0"/>
      <w:divBdr>
        <w:top w:val="none" w:sz="0" w:space="0" w:color="auto"/>
        <w:left w:val="none" w:sz="0" w:space="0" w:color="auto"/>
        <w:bottom w:val="none" w:sz="0" w:space="0" w:color="auto"/>
        <w:right w:val="none" w:sz="0" w:space="0" w:color="auto"/>
      </w:divBdr>
    </w:div>
    <w:div w:id="452406883">
      <w:bodyDiv w:val="1"/>
      <w:marLeft w:val="0"/>
      <w:marRight w:val="0"/>
      <w:marTop w:val="0"/>
      <w:marBottom w:val="0"/>
      <w:divBdr>
        <w:top w:val="none" w:sz="0" w:space="0" w:color="auto"/>
        <w:left w:val="none" w:sz="0" w:space="0" w:color="auto"/>
        <w:bottom w:val="none" w:sz="0" w:space="0" w:color="auto"/>
        <w:right w:val="none" w:sz="0" w:space="0" w:color="auto"/>
      </w:divBdr>
    </w:div>
    <w:div w:id="551578143">
      <w:bodyDiv w:val="1"/>
      <w:marLeft w:val="0"/>
      <w:marRight w:val="0"/>
      <w:marTop w:val="0"/>
      <w:marBottom w:val="0"/>
      <w:divBdr>
        <w:top w:val="none" w:sz="0" w:space="0" w:color="auto"/>
        <w:left w:val="none" w:sz="0" w:space="0" w:color="auto"/>
        <w:bottom w:val="none" w:sz="0" w:space="0" w:color="auto"/>
        <w:right w:val="none" w:sz="0" w:space="0" w:color="auto"/>
      </w:divBdr>
      <w:divsChild>
        <w:div w:id="1931769375">
          <w:marLeft w:val="-225"/>
          <w:marRight w:val="-225"/>
          <w:marTop w:val="0"/>
          <w:marBottom w:val="0"/>
          <w:divBdr>
            <w:top w:val="none" w:sz="0" w:space="0" w:color="auto"/>
            <w:left w:val="none" w:sz="0" w:space="0" w:color="auto"/>
            <w:bottom w:val="none" w:sz="0" w:space="0" w:color="auto"/>
            <w:right w:val="none" w:sz="0" w:space="0" w:color="auto"/>
          </w:divBdr>
          <w:divsChild>
            <w:div w:id="1078013888">
              <w:marLeft w:val="0"/>
              <w:marRight w:val="0"/>
              <w:marTop w:val="0"/>
              <w:marBottom w:val="0"/>
              <w:divBdr>
                <w:top w:val="none" w:sz="0" w:space="0" w:color="auto"/>
                <w:left w:val="none" w:sz="0" w:space="0" w:color="auto"/>
                <w:bottom w:val="none" w:sz="0" w:space="0" w:color="auto"/>
                <w:right w:val="none" w:sz="0" w:space="0" w:color="auto"/>
              </w:divBdr>
              <w:divsChild>
                <w:div w:id="1833763395">
                  <w:marLeft w:val="0"/>
                  <w:marRight w:val="0"/>
                  <w:marTop w:val="0"/>
                  <w:marBottom w:val="0"/>
                  <w:divBdr>
                    <w:top w:val="none" w:sz="0" w:space="0" w:color="auto"/>
                    <w:left w:val="none" w:sz="0" w:space="0" w:color="auto"/>
                    <w:bottom w:val="none" w:sz="0" w:space="0" w:color="auto"/>
                    <w:right w:val="none" w:sz="0" w:space="0" w:color="auto"/>
                  </w:divBdr>
                  <w:divsChild>
                    <w:div w:id="116366679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939204">
      <w:bodyDiv w:val="1"/>
      <w:marLeft w:val="0"/>
      <w:marRight w:val="0"/>
      <w:marTop w:val="0"/>
      <w:marBottom w:val="0"/>
      <w:divBdr>
        <w:top w:val="none" w:sz="0" w:space="0" w:color="auto"/>
        <w:left w:val="none" w:sz="0" w:space="0" w:color="auto"/>
        <w:bottom w:val="none" w:sz="0" w:space="0" w:color="auto"/>
        <w:right w:val="none" w:sz="0" w:space="0" w:color="auto"/>
      </w:divBdr>
    </w:div>
    <w:div w:id="835418038">
      <w:bodyDiv w:val="1"/>
      <w:marLeft w:val="0"/>
      <w:marRight w:val="0"/>
      <w:marTop w:val="0"/>
      <w:marBottom w:val="0"/>
      <w:divBdr>
        <w:top w:val="none" w:sz="0" w:space="0" w:color="auto"/>
        <w:left w:val="none" w:sz="0" w:space="0" w:color="auto"/>
        <w:bottom w:val="none" w:sz="0" w:space="0" w:color="auto"/>
        <w:right w:val="none" w:sz="0" w:space="0" w:color="auto"/>
      </w:divBdr>
    </w:div>
    <w:div w:id="1050422209">
      <w:bodyDiv w:val="1"/>
      <w:marLeft w:val="0"/>
      <w:marRight w:val="0"/>
      <w:marTop w:val="0"/>
      <w:marBottom w:val="0"/>
      <w:divBdr>
        <w:top w:val="none" w:sz="0" w:space="0" w:color="auto"/>
        <w:left w:val="none" w:sz="0" w:space="0" w:color="auto"/>
        <w:bottom w:val="none" w:sz="0" w:space="0" w:color="auto"/>
        <w:right w:val="none" w:sz="0" w:space="0" w:color="auto"/>
      </w:divBdr>
    </w:div>
    <w:div w:id="1176574637">
      <w:bodyDiv w:val="1"/>
      <w:marLeft w:val="0"/>
      <w:marRight w:val="0"/>
      <w:marTop w:val="0"/>
      <w:marBottom w:val="0"/>
      <w:divBdr>
        <w:top w:val="none" w:sz="0" w:space="0" w:color="auto"/>
        <w:left w:val="none" w:sz="0" w:space="0" w:color="auto"/>
        <w:bottom w:val="none" w:sz="0" w:space="0" w:color="auto"/>
        <w:right w:val="none" w:sz="0" w:space="0" w:color="auto"/>
      </w:divBdr>
    </w:div>
    <w:div w:id="1185825053">
      <w:bodyDiv w:val="1"/>
      <w:marLeft w:val="0"/>
      <w:marRight w:val="0"/>
      <w:marTop w:val="0"/>
      <w:marBottom w:val="0"/>
      <w:divBdr>
        <w:top w:val="none" w:sz="0" w:space="0" w:color="auto"/>
        <w:left w:val="none" w:sz="0" w:space="0" w:color="auto"/>
        <w:bottom w:val="none" w:sz="0" w:space="0" w:color="auto"/>
        <w:right w:val="none" w:sz="0" w:space="0" w:color="auto"/>
      </w:divBdr>
    </w:div>
    <w:div w:id="1406613722">
      <w:bodyDiv w:val="1"/>
      <w:marLeft w:val="0"/>
      <w:marRight w:val="0"/>
      <w:marTop w:val="0"/>
      <w:marBottom w:val="0"/>
      <w:divBdr>
        <w:top w:val="none" w:sz="0" w:space="0" w:color="auto"/>
        <w:left w:val="none" w:sz="0" w:space="0" w:color="auto"/>
        <w:bottom w:val="none" w:sz="0" w:space="0" w:color="auto"/>
        <w:right w:val="none" w:sz="0" w:space="0" w:color="auto"/>
      </w:divBdr>
    </w:div>
    <w:div w:id="1483815955">
      <w:bodyDiv w:val="1"/>
      <w:marLeft w:val="0"/>
      <w:marRight w:val="0"/>
      <w:marTop w:val="0"/>
      <w:marBottom w:val="0"/>
      <w:divBdr>
        <w:top w:val="none" w:sz="0" w:space="0" w:color="auto"/>
        <w:left w:val="none" w:sz="0" w:space="0" w:color="auto"/>
        <w:bottom w:val="none" w:sz="0" w:space="0" w:color="auto"/>
        <w:right w:val="none" w:sz="0" w:space="0" w:color="auto"/>
      </w:divBdr>
    </w:div>
    <w:div w:id="1768039862">
      <w:bodyDiv w:val="1"/>
      <w:marLeft w:val="0"/>
      <w:marRight w:val="0"/>
      <w:marTop w:val="0"/>
      <w:marBottom w:val="0"/>
      <w:divBdr>
        <w:top w:val="none" w:sz="0" w:space="0" w:color="auto"/>
        <w:left w:val="none" w:sz="0" w:space="0" w:color="auto"/>
        <w:bottom w:val="none" w:sz="0" w:space="0" w:color="auto"/>
        <w:right w:val="none" w:sz="0" w:space="0" w:color="auto"/>
      </w:divBdr>
    </w:div>
    <w:div w:id="209763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Boateng</dc:creator>
  <cp:keywords/>
  <dc:description/>
  <cp:lastModifiedBy>Michael Boateng</cp:lastModifiedBy>
  <cp:revision>2</cp:revision>
  <dcterms:created xsi:type="dcterms:W3CDTF">2021-03-22T17:27:00Z</dcterms:created>
  <dcterms:modified xsi:type="dcterms:W3CDTF">2021-03-22T17:27:00Z</dcterms:modified>
</cp:coreProperties>
</file>